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02" w:rsidRDefault="008C5602" w:rsidP="008C5602">
      <w:pPr>
        <w:pStyle w:val="Title"/>
        <w:rPr>
          <w:rFonts w:asciiTheme="minorHAnsi" w:hAnsiTheme="minorHAnsi"/>
        </w:rPr>
      </w:pPr>
      <w:r w:rsidRPr="00BC3452">
        <w:rPr>
          <w:rFonts w:asciiTheme="minorHAnsi" w:hAnsiTheme="minorHAnsi"/>
          <w:noProof/>
          <w:lang w:eastAsia="en-GB"/>
        </w:rPr>
        <w:drawing>
          <wp:inline distT="0" distB="0" distL="0" distR="0">
            <wp:extent cx="1828800" cy="1135380"/>
            <wp:effectExtent l="19050" t="0" r="0" b="0"/>
            <wp:docPr id="3" name="Picture 1" descr="theherb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herbsociety"/>
                    <pic:cNvPicPr>
                      <a:picLocks noChangeAspect="1" noChangeArrowheads="1"/>
                    </pic:cNvPicPr>
                  </pic:nvPicPr>
                  <pic:blipFill>
                    <a:blip r:embed="rId6" cstate="print"/>
                    <a:srcRect/>
                    <a:stretch>
                      <a:fillRect/>
                    </a:stretch>
                  </pic:blipFill>
                  <pic:spPr bwMode="auto">
                    <a:xfrm>
                      <a:off x="0" y="0"/>
                      <a:ext cx="1828800" cy="1135380"/>
                    </a:xfrm>
                    <a:prstGeom prst="rect">
                      <a:avLst/>
                    </a:prstGeom>
                    <a:noFill/>
                    <a:ln w="9525">
                      <a:noFill/>
                      <a:miter lim="800000"/>
                      <a:headEnd/>
                      <a:tailEnd/>
                    </a:ln>
                  </pic:spPr>
                </pic:pic>
              </a:graphicData>
            </a:graphic>
          </wp:inline>
        </w:drawing>
      </w:r>
    </w:p>
    <w:p w:rsidR="008C5602" w:rsidRDefault="008C5602" w:rsidP="008C5602">
      <w:pPr>
        <w:jc w:val="center"/>
        <w:rPr>
          <w:rFonts w:asciiTheme="minorHAnsi" w:eastAsiaTheme="minorEastAsia" w:hAnsiTheme="minorHAnsi"/>
          <w:b/>
          <w:noProof/>
          <w:lang w:eastAsia="en-GB"/>
        </w:rPr>
      </w:pPr>
    </w:p>
    <w:p w:rsidR="008C5602" w:rsidRPr="00CC32F4" w:rsidRDefault="008C5602" w:rsidP="008C5602">
      <w:pPr>
        <w:jc w:val="center"/>
        <w:rPr>
          <w:rFonts w:asciiTheme="minorHAnsi" w:eastAsiaTheme="minorEastAsia" w:hAnsiTheme="minorHAnsi"/>
          <w:b/>
          <w:noProof/>
          <w:sz w:val="20"/>
          <w:lang w:eastAsia="en-GB"/>
        </w:rPr>
      </w:pPr>
      <w:r w:rsidRPr="00CC32F4">
        <w:rPr>
          <w:rFonts w:asciiTheme="minorHAnsi" w:eastAsiaTheme="minorEastAsia" w:hAnsiTheme="minorHAnsi"/>
          <w:b/>
          <w:noProof/>
          <w:sz w:val="20"/>
          <w:lang w:eastAsia="en-GB"/>
        </w:rPr>
        <w:t>Old Saw Mill, Elizabeth Street, Macclesfield SK11 6QL</w:t>
      </w:r>
    </w:p>
    <w:p w:rsidR="008C5602" w:rsidRPr="00CC32F4" w:rsidRDefault="008C5602" w:rsidP="008C5602">
      <w:pPr>
        <w:jc w:val="center"/>
        <w:rPr>
          <w:rFonts w:asciiTheme="minorHAnsi" w:eastAsiaTheme="minorEastAsia" w:hAnsiTheme="minorHAnsi"/>
          <w:b/>
          <w:noProof/>
          <w:sz w:val="20"/>
          <w:lang w:eastAsia="en-GB"/>
        </w:rPr>
      </w:pPr>
      <w:hyperlink r:id="rId7" w:history="1">
        <w:r w:rsidRPr="00CC32F4">
          <w:rPr>
            <w:rStyle w:val="Hyperlink"/>
            <w:rFonts w:asciiTheme="minorHAnsi" w:eastAsiaTheme="minorEastAsia" w:hAnsiTheme="minorHAnsi"/>
            <w:b/>
            <w:noProof/>
            <w:sz w:val="20"/>
            <w:lang w:eastAsia="en-GB"/>
          </w:rPr>
          <w:t>info@herbsociety.org.uk</w:t>
        </w:r>
      </w:hyperlink>
      <w:r w:rsidRPr="00CC32F4">
        <w:rPr>
          <w:rFonts w:asciiTheme="minorHAnsi" w:eastAsiaTheme="minorEastAsia" w:hAnsiTheme="minorHAnsi"/>
          <w:b/>
          <w:noProof/>
          <w:sz w:val="20"/>
          <w:lang w:eastAsia="en-GB"/>
        </w:rPr>
        <w:t xml:space="preserve"> : www.herbsociety.org.uk </w:t>
      </w:r>
    </w:p>
    <w:p w:rsidR="008C5602" w:rsidRPr="00CC32F4" w:rsidRDefault="008C5602" w:rsidP="008C5602">
      <w:pPr>
        <w:jc w:val="center"/>
        <w:rPr>
          <w:rFonts w:asciiTheme="minorHAnsi" w:eastAsiaTheme="minorEastAsia" w:hAnsiTheme="minorHAnsi"/>
          <w:b/>
          <w:noProof/>
          <w:sz w:val="20"/>
          <w:lang w:eastAsia="en-GB"/>
        </w:rPr>
      </w:pPr>
      <w:r w:rsidRPr="00CC32F4">
        <w:rPr>
          <w:rFonts w:asciiTheme="minorHAnsi" w:eastAsiaTheme="minorEastAsia" w:hAnsiTheme="minorHAnsi"/>
          <w:b/>
          <w:noProof/>
          <w:sz w:val="20"/>
          <w:lang w:eastAsia="en-GB"/>
        </w:rPr>
        <w:t>0845 491 8699</w:t>
      </w:r>
    </w:p>
    <w:p w:rsidR="00125B4C" w:rsidRDefault="00125B4C" w:rsidP="00125B4C">
      <w:pPr>
        <w:pStyle w:val="Header"/>
        <w:tabs>
          <w:tab w:val="clear" w:pos="4153"/>
          <w:tab w:val="clear" w:pos="8306"/>
        </w:tabs>
      </w:pPr>
    </w:p>
    <w:p w:rsidR="00125B4C" w:rsidRDefault="00125B4C" w:rsidP="00125B4C"/>
    <w:p w:rsidR="00125B4C" w:rsidRPr="00194CB4" w:rsidRDefault="00125B4C" w:rsidP="00125B4C">
      <w:pPr>
        <w:rPr>
          <w:b/>
          <w:sz w:val="20"/>
        </w:rPr>
      </w:pPr>
      <w:r w:rsidRPr="00194CB4">
        <w:rPr>
          <w:b/>
          <w:sz w:val="20"/>
        </w:rPr>
        <w:t xml:space="preserve">News release – </w:t>
      </w:r>
      <w:r w:rsidR="008C5602" w:rsidRPr="00194CB4">
        <w:rPr>
          <w:b/>
          <w:sz w:val="20"/>
        </w:rPr>
        <w:t>SEPTEMBER 2014</w:t>
      </w:r>
    </w:p>
    <w:p w:rsidR="00125B4C" w:rsidRPr="00194CB4" w:rsidRDefault="00125B4C" w:rsidP="00125B4C">
      <w:pPr>
        <w:rPr>
          <w:b/>
          <w:sz w:val="20"/>
        </w:rPr>
      </w:pPr>
    </w:p>
    <w:p w:rsidR="00125B4C" w:rsidRPr="00194CB4" w:rsidRDefault="008C5602" w:rsidP="00125B4C">
      <w:pPr>
        <w:rPr>
          <w:b/>
          <w:sz w:val="20"/>
        </w:rPr>
      </w:pPr>
      <w:r w:rsidRPr="00194CB4">
        <w:rPr>
          <w:b/>
          <w:sz w:val="20"/>
        </w:rPr>
        <w:t>HERB SOCIETY ANNOUNCES TOBY BUCKLAND AS NEW PRESIDENT FOR 2015-16</w:t>
      </w:r>
      <w:r w:rsidR="00194CB4" w:rsidRPr="00194CB4">
        <w:rPr>
          <w:b/>
          <w:sz w:val="20"/>
        </w:rPr>
        <w:t xml:space="preserve"> AND </w:t>
      </w:r>
      <w:r w:rsidR="004035FE">
        <w:rPr>
          <w:b/>
          <w:sz w:val="20"/>
        </w:rPr>
        <w:t>LAUNCHES</w:t>
      </w:r>
      <w:r w:rsidR="00194CB4" w:rsidRPr="00194CB4">
        <w:rPr>
          <w:b/>
          <w:sz w:val="20"/>
        </w:rPr>
        <w:t xml:space="preserve"> ITS NEW LOGO.</w:t>
      </w:r>
    </w:p>
    <w:p w:rsidR="00125B4C" w:rsidRPr="00194CB4" w:rsidRDefault="00125B4C" w:rsidP="00125B4C">
      <w:pPr>
        <w:rPr>
          <w:b/>
          <w:sz w:val="20"/>
        </w:rPr>
      </w:pPr>
    </w:p>
    <w:p w:rsidR="008C5602" w:rsidRPr="00194CB4" w:rsidRDefault="008C5602" w:rsidP="00194CB4">
      <w:pPr>
        <w:spacing w:line="360" w:lineRule="auto"/>
        <w:rPr>
          <w:sz w:val="20"/>
        </w:rPr>
      </w:pPr>
      <w:r w:rsidRPr="00194CB4">
        <w:rPr>
          <w:sz w:val="20"/>
        </w:rPr>
        <w:t xml:space="preserve">The Herb Society is delighted to announce that Toby Buckland will take up the role of President from 1 January 2015.   His </w:t>
      </w:r>
      <w:r w:rsidR="00194CB4" w:rsidRPr="00194CB4">
        <w:rPr>
          <w:sz w:val="20"/>
        </w:rPr>
        <w:t>passion</w:t>
      </w:r>
      <w:r w:rsidRPr="00194CB4">
        <w:rPr>
          <w:sz w:val="20"/>
        </w:rPr>
        <w:t xml:space="preserve"> for growing and cooking with herbs was </w:t>
      </w:r>
      <w:r w:rsidR="00194CB4" w:rsidRPr="00194CB4">
        <w:rPr>
          <w:sz w:val="20"/>
        </w:rPr>
        <w:t xml:space="preserve">clear to see </w:t>
      </w:r>
      <w:r w:rsidRPr="00194CB4">
        <w:rPr>
          <w:sz w:val="20"/>
        </w:rPr>
        <w:t xml:space="preserve">in </w:t>
      </w:r>
      <w:proofErr w:type="spellStart"/>
      <w:r w:rsidR="00194CB4" w:rsidRPr="00194CB4">
        <w:rPr>
          <w:sz w:val="20"/>
        </w:rPr>
        <w:t>BBC2’S</w:t>
      </w:r>
      <w:proofErr w:type="spellEnd"/>
      <w:r w:rsidR="00194CB4" w:rsidRPr="00194CB4">
        <w:rPr>
          <w:sz w:val="20"/>
        </w:rPr>
        <w:t xml:space="preserve"> Great British Garden Revival on Herbs, </w:t>
      </w:r>
      <w:r w:rsidRPr="00194CB4">
        <w:rPr>
          <w:sz w:val="20"/>
        </w:rPr>
        <w:t xml:space="preserve">and </w:t>
      </w:r>
      <w:r w:rsidR="00194CB4" w:rsidRPr="00194CB4">
        <w:rPr>
          <w:sz w:val="20"/>
        </w:rPr>
        <w:t xml:space="preserve">he is always on the lookout </w:t>
      </w:r>
      <w:r w:rsidRPr="00194CB4">
        <w:rPr>
          <w:sz w:val="20"/>
        </w:rPr>
        <w:t xml:space="preserve">for new plants and recipes </w:t>
      </w:r>
      <w:r w:rsidR="00194CB4" w:rsidRPr="00194CB4">
        <w:rPr>
          <w:sz w:val="20"/>
        </w:rPr>
        <w:t xml:space="preserve">to </w:t>
      </w:r>
      <w:r w:rsidRPr="00194CB4">
        <w:rPr>
          <w:sz w:val="20"/>
        </w:rPr>
        <w:t xml:space="preserve">try as well as new ways of using the herbs that are widely grown. </w:t>
      </w:r>
      <w:r w:rsidR="00194CB4" w:rsidRPr="00194CB4">
        <w:rPr>
          <w:sz w:val="20"/>
        </w:rPr>
        <w:t xml:space="preserve"> He has </w:t>
      </w:r>
      <w:r w:rsidRPr="00194CB4">
        <w:rPr>
          <w:sz w:val="20"/>
        </w:rPr>
        <w:t xml:space="preserve">written and filmed dozens of pieces </w:t>
      </w:r>
      <w:r w:rsidR="00194CB4" w:rsidRPr="00194CB4">
        <w:rPr>
          <w:sz w:val="20"/>
        </w:rPr>
        <w:t xml:space="preserve">on </w:t>
      </w:r>
      <w:r w:rsidRPr="00194CB4">
        <w:rPr>
          <w:sz w:val="20"/>
        </w:rPr>
        <w:t>thi</w:t>
      </w:r>
      <w:r w:rsidR="00194CB4" w:rsidRPr="00194CB4">
        <w:rPr>
          <w:sz w:val="20"/>
        </w:rPr>
        <w:t xml:space="preserve">s subject that he calls ‘endlessly fascinating’.   </w:t>
      </w:r>
      <w:r w:rsidR="004035FE">
        <w:rPr>
          <w:sz w:val="20"/>
        </w:rPr>
        <w:t>He will host two ‘President’s Day’ events for the Herb Society and we look forward to developing a close relationship with him.</w:t>
      </w:r>
    </w:p>
    <w:p w:rsidR="008C5602" w:rsidRDefault="008C5602" w:rsidP="00194CB4">
      <w:pPr>
        <w:pStyle w:val="xmsonormal"/>
        <w:spacing w:line="360" w:lineRule="auto"/>
        <w:rPr>
          <w:rFonts w:cs="Arial"/>
          <w:color w:val="000000"/>
          <w:sz w:val="20"/>
          <w:szCs w:val="32"/>
        </w:rPr>
      </w:pPr>
      <w:r w:rsidRPr="00194CB4">
        <w:rPr>
          <w:rFonts w:cs="Arial"/>
          <w:color w:val="000000"/>
          <w:sz w:val="20"/>
          <w:szCs w:val="32"/>
        </w:rPr>
        <w:t xml:space="preserve">Toby Buckland is a qualified horticulturist, TV broadcaster and lifelong gardener. Known for his earthy, hands-on style Toby’s career has taken him from Devon nurseryman to The University of Cambridge Botanic Garden and on to presenting numerous TV shows, including BBC Gardeners’ World. He is an award-winning designer, producing plans for the </w:t>
      </w:r>
      <w:proofErr w:type="spellStart"/>
      <w:r w:rsidRPr="00194CB4">
        <w:rPr>
          <w:rFonts w:cs="Arial"/>
          <w:color w:val="000000"/>
          <w:sz w:val="20"/>
          <w:szCs w:val="32"/>
        </w:rPr>
        <w:t>NHS</w:t>
      </w:r>
      <w:proofErr w:type="spellEnd"/>
      <w:r w:rsidRPr="00194CB4">
        <w:rPr>
          <w:rFonts w:cs="Arial"/>
          <w:color w:val="000000"/>
          <w:sz w:val="20"/>
          <w:szCs w:val="32"/>
        </w:rPr>
        <w:t xml:space="preserve"> and 45 Commando Royal Marines and winning </w:t>
      </w:r>
      <w:proofErr w:type="spellStart"/>
      <w:r w:rsidRPr="00194CB4">
        <w:rPr>
          <w:rFonts w:cs="Arial"/>
          <w:color w:val="000000"/>
          <w:sz w:val="20"/>
          <w:szCs w:val="32"/>
        </w:rPr>
        <w:t>RHS</w:t>
      </w:r>
      <w:proofErr w:type="spellEnd"/>
      <w:r w:rsidRPr="00194CB4">
        <w:rPr>
          <w:rFonts w:cs="Arial"/>
          <w:color w:val="000000"/>
          <w:sz w:val="20"/>
          <w:szCs w:val="32"/>
        </w:rPr>
        <w:t xml:space="preserve"> Gold and Best in Show at BBC Gardeners’ World Live in 2008. He also lectures and writes for a variety of horticultural journals and newspapers, including The Saturday Telegraph and Mail on Sunday. </w:t>
      </w:r>
      <w:r w:rsidR="00194CB4" w:rsidRPr="00194CB4">
        <w:rPr>
          <w:rFonts w:cs="Arial"/>
          <w:color w:val="000000"/>
          <w:sz w:val="20"/>
          <w:szCs w:val="32"/>
        </w:rPr>
        <w:t xml:space="preserve">Recent </w:t>
      </w:r>
      <w:r w:rsidRPr="00194CB4">
        <w:rPr>
          <w:rFonts w:cs="Arial"/>
          <w:color w:val="000000"/>
          <w:sz w:val="20"/>
          <w:szCs w:val="32"/>
        </w:rPr>
        <w:t xml:space="preserve">projects </w:t>
      </w:r>
      <w:r w:rsidR="00194CB4" w:rsidRPr="00194CB4">
        <w:rPr>
          <w:rFonts w:cs="Arial"/>
          <w:color w:val="000000"/>
          <w:sz w:val="20"/>
          <w:szCs w:val="32"/>
        </w:rPr>
        <w:t xml:space="preserve">have </w:t>
      </w:r>
      <w:r w:rsidRPr="00194CB4">
        <w:rPr>
          <w:rFonts w:cs="Arial"/>
          <w:color w:val="000000"/>
          <w:sz w:val="20"/>
          <w:szCs w:val="32"/>
        </w:rPr>
        <w:t>include</w:t>
      </w:r>
      <w:r w:rsidR="00194CB4" w:rsidRPr="00194CB4">
        <w:rPr>
          <w:rFonts w:cs="Arial"/>
          <w:color w:val="000000"/>
          <w:sz w:val="20"/>
          <w:szCs w:val="32"/>
        </w:rPr>
        <w:t>d</w:t>
      </w:r>
      <w:r w:rsidRPr="00194CB4">
        <w:rPr>
          <w:rFonts w:cs="Arial"/>
          <w:color w:val="000000"/>
          <w:sz w:val="20"/>
          <w:szCs w:val="32"/>
        </w:rPr>
        <w:t xml:space="preserve"> </w:t>
      </w:r>
      <w:proofErr w:type="spellStart"/>
      <w:r w:rsidRPr="00194CB4">
        <w:rPr>
          <w:rFonts w:cs="Arial"/>
          <w:color w:val="000000"/>
          <w:sz w:val="20"/>
          <w:szCs w:val="32"/>
        </w:rPr>
        <w:t>BBC2’s</w:t>
      </w:r>
      <w:proofErr w:type="spellEnd"/>
      <w:r w:rsidRPr="00194CB4">
        <w:rPr>
          <w:rFonts w:cs="Arial"/>
          <w:color w:val="000000"/>
          <w:sz w:val="20"/>
          <w:szCs w:val="32"/>
        </w:rPr>
        <w:t xml:space="preserve"> Great British Garden Revival on Herbs and the two day ‘Toby Buckland Garden Festival’ at </w:t>
      </w:r>
      <w:proofErr w:type="spellStart"/>
      <w:r w:rsidRPr="00194CB4">
        <w:rPr>
          <w:rFonts w:cs="Arial"/>
          <w:color w:val="000000"/>
          <w:sz w:val="20"/>
          <w:szCs w:val="32"/>
        </w:rPr>
        <w:t>Powderham</w:t>
      </w:r>
      <w:proofErr w:type="spellEnd"/>
      <w:r w:rsidRPr="00194CB4">
        <w:rPr>
          <w:rFonts w:cs="Arial"/>
          <w:color w:val="000000"/>
          <w:sz w:val="20"/>
          <w:szCs w:val="32"/>
        </w:rPr>
        <w:t xml:space="preserve"> Castle in Devon which is also the location of his nursery.</w:t>
      </w:r>
    </w:p>
    <w:p w:rsidR="004035FE" w:rsidRDefault="00194CB4" w:rsidP="004035FE">
      <w:pPr>
        <w:pStyle w:val="xmsonormal"/>
        <w:spacing w:before="0" w:beforeAutospacing="0" w:after="0" w:afterAutospacing="0" w:line="360" w:lineRule="auto"/>
        <w:rPr>
          <w:rFonts w:cs="Arial"/>
          <w:color w:val="000000"/>
          <w:sz w:val="20"/>
          <w:szCs w:val="32"/>
        </w:rPr>
      </w:pPr>
      <w:r>
        <w:rPr>
          <w:rFonts w:cs="Arial"/>
          <w:color w:val="000000"/>
          <w:sz w:val="20"/>
          <w:szCs w:val="32"/>
        </w:rPr>
        <w:t xml:space="preserve">The rationale behind the new logo, which was launched at the Herb Society’s AGM on 30 August at </w:t>
      </w:r>
      <w:proofErr w:type="spellStart"/>
      <w:r>
        <w:rPr>
          <w:rFonts w:cs="Arial"/>
          <w:color w:val="000000"/>
          <w:sz w:val="20"/>
          <w:szCs w:val="32"/>
        </w:rPr>
        <w:t>RHS</w:t>
      </w:r>
      <w:proofErr w:type="spellEnd"/>
      <w:r>
        <w:rPr>
          <w:rFonts w:cs="Arial"/>
          <w:color w:val="000000"/>
          <w:sz w:val="20"/>
          <w:szCs w:val="32"/>
        </w:rPr>
        <w:t xml:space="preserve"> </w:t>
      </w:r>
      <w:proofErr w:type="spellStart"/>
      <w:r>
        <w:rPr>
          <w:rFonts w:cs="Arial"/>
          <w:color w:val="000000"/>
          <w:sz w:val="20"/>
          <w:szCs w:val="32"/>
        </w:rPr>
        <w:t>Wisley</w:t>
      </w:r>
      <w:proofErr w:type="spellEnd"/>
      <w:r>
        <w:rPr>
          <w:rFonts w:cs="Arial"/>
          <w:color w:val="000000"/>
          <w:sz w:val="20"/>
          <w:szCs w:val="32"/>
        </w:rPr>
        <w:t xml:space="preserve">, is to illustrate that herbs are more than just the green leaves available in supermarkets.   Herbs are vibrant and </w:t>
      </w:r>
      <w:r w:rsidR="004035FE">
        <w:rPr>
          <w:rFonts w:cs="Arial"/>
          <w:color w:val="000000"/>
          <w:sz w:val="20"/>
          <w:szCs w:val="32"/>
        </w:rPr>
        <w:t xml:space="preserve">amongst other attributes </w:t>
      </w:r>
      <w:r>
        <w:rPr>
          <w:rFonts w:cs="Arial"/>
          <w:color w:val="000000"/>
          <w:sz w:val="20"/>
          <w:szCs w:val="32"/>
        </w:rPr>
        <w:t>their colourful flowers attract pollinating insects</w:t>
      </w:r>
      <w:r w:rsidR="004035FE">
        <w:rPr>
          <w:rFonts w:cs="Arial"/>
          <w:color w:val="000000"/>
          <w:sz w:val="20"/>
          <w:szCs w:val="32"/>
        </w:rPr>
        <w:t xml:space="preserve"> and liven up a green salad – try calendula petals, borage flowers and viola </w:t>
      </w:r>
      <w:proofErr w:type="spellStart"/>
      <w:r w:rsidR="004035FE">
        <w:rPr>
          <w:rFonts w:cs="Arial"/>
          <w:color w:val="000000"/>
          <w:sz w:val="20"/>
          <w:szCs w:val="32"/>
        </w:rPr>
        <w:t>tricolor</w:t>
      </w:r>
      <w:proofErr w:type="spellEnd"/>
      <w:r w:rsidR="004035FE">
        <w:rPr>
          <w:rFonts w:cs="Arial"/>
          <w:color w:val="000000"/>
          <w:sz w:val="20"/>
          <w:szCs w:val="32"/>
        </w:rPr>
        <w:t xml:space="preserve"> to stunning effect!  To come: the new Herb Society website due shortly.</w:t>
      </w:r>
    </w:p>
    <w:p w:rsidR="00125B4C" w:rsidRPr="00194CB4" w:rsidRDefault="00125B4C" w:rsidP="004035FE">
      <w:pPr>
        <w:pStyle w:val="xmsonormal"/>
        <w:spacing w:before="0" w:beforeAutospacing="0" w:after="0" w:afterAutospacing="0"/>
        <w:jc w:val="center"/>
        <w:rPr>
          <w:sz w:val="20"/>
        </w:rPr>
      </w:pPr>
      <w:r w:rsidRPr="00194CB4">
        <w:rPr>
          <w:sz w:val="20"/>
        </w:rPr>
        <w:t xml:space="preserve">- </w:t>
      </w:r>
      <w:r w:rsidRPr="00194CB4">
        <w:rPr>
          <w:b/>
          <w:sz w:val="20"/>
        </w:rPr>
        <w:t xml:space="preserve">ENDS </w:t>
      </w:r>
      <w:r w:rsidRPr="00194CB4">
        <w:rPr>
          <w:sz w:val="20"/>
        </w:rPr>
        <w:t>-</w:t>
      </w:r>
    </w:p>
    <w:p w:rsidR="00125B4C" w:rsidRPr="00194CB4" w:rsidRDefault="00125B4C" w:rsidP="004035FE">
      <w:pPr>
        <w:rPr>
          <w:sz w:val="20"/>
        </w:rPr>
      </w:pPr>
    </w:p>
    <w:p w:rsidR="00125B4C" w:rsidRPr="00194CB4" w:rsidRDefault="00125B4C" w:rsidP="00125B4C">
      <w:pPr>
        <w:rPr>
          <w:sz w:val="20"/>
        </w:rPr>
      </w:pPr>
      <w:r w:rsidRPr="00194CB4">
        <w:rPr>
          <w:sz w:val="20"/>
        </w:rPr>
        <w:t xml:space="preserve">Contact: Gwenneth </w:t>
      </w:r>
      <w:r w:rsidR="00194CB4" w:rsidRPr="00194CB4">
        <w:rPr>
          <w:sz w:val="20"/>
        </w:rPr>
        <w:t>Heyking</w:t>
      </w:r>
      <w:r w:rsidRPr="00194CB4">
        <w:rPr>
          <w:sz w:val="20"/>
        </w:rPr>
        <w:t xml:space="preserve"> – 020 8761 6565 – 07721 672348 </w:t>
      </w:r>
      <w:r w:rsidR="008D61BE" w:rsidRPr="00194CB4">
        <w:rPr>
          <w:sz w:val="20"/>
        </w:rPr>
        <w:t>–</w:t>
      </w:r>
      <w:r w:rsidRPr="00194CB4">
        <w:rPr>
          <w:sz w:val="20"/>
        </w:rPr>
        <w:t xml:space="preserve"> </w:t>
      </w:r>
      <w:hyperlink r:id="rId8" w:history="1">
        <w:r w:rsidR="004035FE" w:rsidRPr="002D7B52">
          <w:rPr>
            <w:rStyle w:val="Hyperlink"/>
            <w:sz w:val="20"/>
          </w:rPr>
          <w:t>garden@gbz.demon.co.uk</w:t>
        </w:r>
      </w:hyperlink>
    </w:p>
    <w:p w:rsidR="00125B4C" w:rsidRPr="00194CB4" w:rsidRDefault="00C45F08" w:rsidP="00125B4C">
      <w:pPr>
        <w:rPr>
          <w:sz w:val="20"/>
        </w:rPr>
      </w:pPr>
      <w:hyperlink r:id="rId9" w:history="1">
        <w:r w:rsidR="00125B4C" w:rsidRPr="00194CB4">
          <w:rPr>
            <w:rStyle w:val="Hyperlink"/>
            <w:sz w:val="20"/>
          </w:rPr>
          <w:t>www.herbsociety.org.uk</w:t>
        </w:r>
      </w:hyperlink>
      <w:r w:rsidR="00125B4C" w:rsidRPr="00194CB4">
        <w:rPr>
          <w:sz w:val="20"/>
        </w:rPr>
        <w:tab/>
      </w:r>
    </w:p>
    <w:p w:rsidR="00125B4C" w:rsidRPr="00194CB4" w:rsidRDefault="00125B4C" w:rsidP="00125B4C">
      <w:pPr>
        <w:rPr>
          <w:sz w:val="20"/>
        </w:rPr>
      </w:pPr>
      <w:r w:rsidRPr="00194CB4">
        <w:rPr>
          <w:sz w:val="20"/>
        </w:rPr>
        <w:t xml:space="preserve">The Herb Society </w:t>
      </w:r>
      <w:r w:rsidR="00194CB4" w:rsidRPr="00194CB4">
        <w:rPr>
          <w:sz w:val="20"/>
        </w:rPr>
        <w:t xml:space="preserve">is grateful for generous </w:t>
      </w:r>
      <w:r w:rsidRPr="00194CB4">
        <w:rPr>
          <w:sz w:val="20"/>
        </w:rPr>
        <w:t xml:space="preserve">support from </w:t>
      </w:r>
      <w:proofErr w:type="spellStart"/>
      <w:r w:rsidRPr="00194CB4">
        <w:rPr>
          <w:sz w:val="20"/>
        </w:rPr>
        <w:t>NFU</w:t>
      </w:r>
      <w:proofErr w:type="spellEnd"/>
      <w:r w:rsidRPr="00194CB4">
        <w:rPr>
          <w:sz w:val="20"/>
        </w:rPr>
        <w:t xml:space="preserve"> Mutual via its Affiliate Member Scheme</w:t>
      </w:r>
    </w:p>
    <w:p w:rsidR="00125B4C" w:rsidRPr="00194CB4" w:rsidRDefault="00125B4C" w:rsidP="00125B4C">
      <w:pPr>
        <w:rPr>
          <w:sz w:val="20"/>
        </w:rPr>
      </w:pPr>
    </w:p>
    <w:p w:rsidR="00125B4C" w:rsidRPr="00194CB4" w:rsidRDefault="00125B4C" w:rsidP="00125B4C">
      <w:pPr>
        <w:rPr>
          <w:sz w:val="20"/>
        </w:rPr>
      </w:pPr>
      <w:r w:rsidRPr="00194CB4">
        <w:rPr>
          <w:sz w:val="20"/>
        </w:rPr>
        <w:t xml:space="preserve">The Society of Herbalists (now </w:t>
      </w:r>
      <w:r w:rsidRPr="00194CB4">
        <w:rPr>
          <w:b/>
          <w:sz w:val="20"/>
        </w:rPr>
        <w:t>The Herb Society</w:t>
      </w:r>
      <w:r w:rsidRPr="00194CB4">
        <w:rPr>
          <w:sz w:val="20"/>
        </w:rPr>
        <w:t xml:space="preserve">) and Culpeper shops were founded in 1927 by Hilda </w:t>
      </w:r>
      <w:proofErr w:type="spellStart"/>
      <w:r w:rsidRPr="00194CB4">
        <w:rPr>
          <w:sz w:val="20"/>
        </w:rPr>
        <w:t>Leyel</w:t>
      </w:r>
      <w:proofErr w:type="spellEnd"/>
      <w:r w:rsidRPr="00194CB4">
        <w:rPr>
          <w:sz w:val="20"/>
        </w:rPr>
        <w:t xml:space="preserve">, a medical herbalist.    She practised in rooms above the shops and preparations were made in the shops following the consultation.    A fervent believer in the power of herbs to heal, Mrs </w:t>
      </w:r>
      <w:proofErr w:type="spellStart"/>
      <w:r w:rsidRPr="00194CB4">
        <w:rPr>
          <w:sz w:val="20"/>
        </w:rPr>
        <w:t>Leyel</w:t>
      </w:r>
      <w:proofErr w:type="spellEnd"/>
      <w:r w:rsidRPr="00194CB4">
        <w:rPr>
          <w:sz w:val="20"/>
        </w:rPr>
        <w:t xml:space="preserve"> was able to continue treating patients between 1941 and 1968, a period when medical </w:t>
      </w:r>
      <w:proofErr w:type="spellStart"/>
      <w:r w:rsidRPr="00194CB4">
        <w:rPr>
          <w:sz w:val="20"/>
        </w:rPr>
        <w:t>herbalism</w:t>
      </w:r>
      <w:proofErr w:type="spellEnd"/>
      <w:r w:rsidRPr="00194CB4">
        <w:rPr>
          <w:sz w:val="20"/>
        </w:rPr>
        <w:t xml:space="preserve"> was outlawed by the Pharmacy Act, by offering membership of the Society.   </w:t>
      </w:r>
    </w:p>
    <w:p w:rsidR="00125B4C" w:rsidRPr="00194CB4" w:rsidRDefault="00125B4C" w:rsidP="00125B4C">
      <w:pPr>
        <w:rPr>
          <w:sz w:val="20"/>
        </w:rPr>
      </w:pPr>
    </w:p>
    <w:p w:rsidR="00125B4C" w:rsidRPr="00194CB4" w:rsidRDefault="00125B4C" w:rsidP="00125B4C">
      <w:pPr>
        <w:rPr>
          <w:sz w:val="20"/>
        </w:rPr>
      </w:pPr>
      <w:r w:rsidRPr="00194CB4">
        <w:rPr>
          <w:sz w:val="20"/>
        </w:rPr>
        <w:t>In the 21</w:t>
      </w:r>
      <w:r w:rsidRPr="00194CB4">
        <w:rPr>
          <w:sz w:val="20"/>
          <w:vertAlign w:val="superscript"/>
        </w:rPr>
        <w:t>st</w:t>
      </w:r>
      <w:r w:rsidRPr="00194CB4">
        <w:rPr>
          <w:sz w:val="20"/>
        </w:rPr>
        <w:t xml:space="preserve"> century the </w:t>
      </w:r>
      <w:r w:rsidRPr="00194CB4">
        <w:rPr>
          <w:b/>
          <w:sz w:val="20"/>
        </w:rPr>
        <w:t>Herb Society</w:t>
      </w:r>
      <w:r w:rsidRPr="00194CB4">
        <w:rPr>
          <w:sz w:val="20"/>
        </w:rPr>
        <w:t xml:space="preserve"> is the only organisation concerned solely with the uses and benefits of herbs whether it be cooking, growing, health, lifest</w:t>
      </w:r>
      <w:r w:rsidR="00194CB4" w:rsidRPr="00194CB4">
        <w:rPr>
          <w:sz w:val="20"/>
        </w:rPr>
        <w:t>yle or history.    It celebrated</w:t>
      </w:r>
      <w:r w:rsidRPr="00194CB4">
        <w:rPr>
          <w:sz w:val="20"/>
        </w:rPr>
        <w:t xml:space="preserve"> its 85</w:t>
      </w:r>
      <w:r w:rsidRPr="00194CB4">
        <w:rPr>
          <w:sz w:val="20"/>
          <w:vertAlign w:val="superscript"/>
        </w:rPr>
        <w:t>th</w:t>
      </w:r>
      <w:r w:rsidRPr="00194CB4">
        <w:rPr>
          <w:sz w:val="20"/>
        </w:rPr>
        <w:t xml:space="preserve"> anniversary in 2012.</w:t>
      </w:r>
    </w:p>
    <w:p w:rsidR="008D61BE" w:rsidRPr="00194CB4" w:rsidRDefault="008D61BE" w:rsidP="00125B4C">
      <w:pPr>
        <w:rPr>
          <w:sz w:val="20"/>
        </w:rPr>
      </w:pPr>
    </w:p>
    <w:p w:rsidR="00125B4C" w:rsidRPr="00194CB4" w:rsidRDefault="00125B4C" w:rsidP="00125B4C">
      <w:pPr>
        <w:rPr>
          <w:sz w:val="20"/>
        </w:rPr>
      </w:pPr>
    </w:p>
    <w:p w:rsidR="004035FE" w:rsidRDefault="00125B4C">
      <w:pPr>
        <w:rPr>
          <w:sz w:val="20"/>
        </w:rPr>
      </w:pPr>
      <w:r w:rsidRPr="00194CB4">
        <w:rPr>
          <w:b/>
          <w:sz w:val="20"/>
        </w:rPr>
        <w:t>Membership</w:t>
      </w:r>
      <w:r w:rsidRPr="00194CB4">
        <w:rPr>
          <w:sz w:val="20"/>
        </w:rPr>
        <w:t xml:space="preserve"> of the Herb Society costs £2</w:t>
      </w:r>
      <w:r w:rsidR="00194CB4" w:rsidRPr="00194CB4">
        <w:rPr>
          <w:sz w:val="20"/>
        </w:rPr>
        <w:t>7</w:t>
      </w:r>
      <w:r w:rsidRPr="00194CB4">
        <w:rPr>
          <w:sz w:val="20"/>
        </w:rPr>
        <w:t xml:space="preserve"> (single) £2</w:t>
      </w:r>
      <w:r w:rsidR="00194CB4" w:rsidRPr="00194CB4">
        <w:rPr>
          <w:sz w:val="20"/>
        </w:rPr>
        <w:t>4.50</w:t>
      </w:r>
      <w:r w:rsidRPr="00194CB4">
        <w:rPr>
          <w:sz w:val="20"/>
        </w:rPr>
        <w:t xml:space="preserve"> (concession) £3</w:t>
      </w:r>
      <w:r w:rsidR="00194CB4" w:rsidRPr="00194CB4">
        <w:rPr>
          <w:sz w:val="20"/>
        </w:rPr>
        <w:t>7</w:t>
      </w:r>
      <w:r w:rsidRPr="00194CB4">
        <w:rPr>
          <w:sz w:val="20"/>
        </w:rPr>
        <w:t xml:space="preserve"> (joint) £4</w:t>
      </w:r>
      <w:r w:rsidR="00194CB4" w:rsidRPr="00194CB4">
        <w:rPr>
          <w:sz w:val="20"/>
        </w:rPr>
        <w:t>2</w:t>
      </w:r>
      <w:r w:rsidRPr="00194CB4">
        <w:rPr>
          <w:sz w:val="20"/>
        </w:rPr>
        <w:t xml:space="preserve"> (family) £</w:t>
      </w:r>
      <w:r w:rsidR="00194CB4" w:rsidRPr="00194CB4">
        <w:rPr>
          <w:sz w:val="20"/>
        </w:rPr>
        <w:t>40</w:t>
      </w:r>
      <w:r w:rsidRPr="00194CB4">
        <w:rPr>
          <w:sz w:val="20"/>
        </w:rPr>
        <w:t xml:space="preserve"> (overseas)</w:t>
      </w:r>
      <w:r w:rsidR="004035FE">
        <w:rPr>
          <w:sz w:val="20"/>
        </w:rPr>
        <w:t xml:space="preserve">  </w:t>
      </w:r>
    </w:p>
    <w:p w:rsidR="00AF2AC4" w:rsidRPr="00194CB4" w:rsidRDefault="004035FE">
      <w:pPr>
        <w:rPr>
          <w:sz w:val="20"/>
        </w:rPr>
      </w:pPr>
      <w:r>
        <w:rPr>
          <w:sz w:val="20"/>
        </w:rPr>
        <w:t xml:space="preserve">Join by Direct Debit and get 15 months for the price of 12!   </w:t>
      </w:r>
    </w:p>
    <w:sectPr w:rsidR="00AF2AC4" w:rsidRPr="00194CB4" w:rsidSect="007734BA">
      <w:footerReference w:type="default" r:id="rId10"/>
      <w:footerReference w:type="first" r:id="rId1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71E" w:rsidRDefault="0064171E" w:rsidP="00F34A20">
      <w:r>
        <w:separator/>
      </w:r>
    </w:p>
  </w:endnote>
  <w:endnote w:type="continuationSeparator" w:id="0">
    <w:p w:rsidR="0064171E" w:rsidRDefault="0064171E" w:rsidP="00F34A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2F" w:rsidRDefault="00125B4C">
    <w:pPr>
      <w:pStyle w:val="Footer"/>
      <w:tabs>
        <w:tab w:val="clear" w:pos="8306"/>
        <w:tab w:val="right" w:pos="9072"/>
      </w:tabs>
      <w:jc w:val="center"/>
      <w:rPr>
        <w:sz w:val="20"/>
      </w:rPr>
    </w:pPr>
    <w:r>
      <w:rPr>
        <w:sz w:val="20"/>
      </w:rPr>
      <w:t>The Herb Society is the trading name of The Herb Society Ltd, Company No 3616880</w:t>
    </w:r>
  </w:p>
  <w:p w:rsidR="00A2702F" w:rsidRDefault="00125B4C">
    <w:pPr>
      <w:pStyle w:val="Footer"/>
      <w:tabs>
        <w:tab w:val="clear" w:pos="8306"/>
        <w:tab w:val="right" w:pos="9072"/>
      </w:tabs>
      <w:jc w:val="center"/>
      <w:rPr>
        <w:sz w:val="18"/>
      </w:rPr>
    </w:pPr>
    <w:r>
      <w:rPr>
        <w:sz w:val="20"/>
      </w:rPr>
      <w:t>Registered Charity No 1071779      VAT No 243 0813 91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0"/>
    </w:tblGrid>
    <w:tr w:rsidR="00A2702F">
      <w:tc>
        <w:tcPr>
          <w:tcW w:w="9400" w:type="dxa"/>
          <w:tcBorders>
            <w:left w:val="nil"/>
            <w:bottom w:val="nil"/>
            <w:right w:val="nil"/>
          </w:tcBorders>
        </w:tcPr>
        <w:p w:rsidR="00A2702F" w:rsidRDefault="00125B4C">
          <w:pPr>
            <w:pStyle w:val="Footer"/>
            <w:tabs>
              <w:tab w:val="clear" w:pos="4153"/>
              <w:tab w:val="clear" w:pos="8306"/>
              <w:tab w:val="right" w:pos="9072"/>
            </w:tabs>
            <w:rPr>
              <w:sz w:val="18"/>
            </w:rPr>
          </w:pPr>
          <w:r>
            <w:rPr>
              <w:sz w:val="18"/>
            </w:rPr>
            <w:t>Registered Charity No 1071779      The Herb Society is the trading name of The Herb Society Ltd.         Company No 3616880</w:t>
          </w:r>
        </w:p>
      </w:tc>
    </w:tr>
  </w:tbl>
  <w:p w:rsidR="00A2702F" w:rsidRDefault="0064171E">
    <w:pPr>
      <w:pStyle w:val="Footer"/>
      <w:tabs>
        <w:tab w:val="clear" w:pos="4153"/>
        <w:tab w:val="clear" w:pos="8306"/>
        <w:tab w:val="right" w:pos="9072"/>
      </w:tabs>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71E" w:rsidRDefault="0064171E" w:rsidP="00F34A20">
      <w:r>
        <w:separator/>
      </w:r>
    </w:p>
  </w:footnote>
  <w:footnote w:type="continuationSeparator" w:id="0">
    <w:p w:rsidR="0064171E" w:rsidRDefault="0064171E" w:rsidP="00F34A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125B4C"/>
    <w:rsid w:val="000440EE"/>
    <w:rsid w:val="000803EA"/>
    <w:rsid w:val="000D5DA0"/>
    <w:rsid w:val="00100951"/>
    <w:rsid w:val="00114BE5"/>
    <w:rsid w:val="00125B4C"/>
    <w:rsid w:val="00154E3B"/>
    <w:rsid w:val="00194CB4"/>
    <w:rsid w:val="001B0702"/>
    <w:rsid w:val="001C67EB"/>
    <w:rsid w:val="002171CF"/>
    <w:rsid w:val="00233DB7"/>
    <w:rsid w:val="002F36C7"/>
    <w:rsid w:val="003636DB"/>
    <w:rsid w:val="003B61CC"/>
    <w:rsid w:val="004035FE"/>
    <w:rsid w:val="004C040D"/>
    <w:rsid w:val="004C1639"/>
    <w:rsid w:val="00577E06"/>
    <w:rsid w:val="0064171E"/>
    <w:rsid w:val="006D2011"/>
    <w:rsid w:val="006D52DF"/>
    <w:rsid w:val="006E230E"/>
    <w:rsid w:val="008715D7"/>
    <w:rsid w:val="00897159"/>
    <w:rsid w:val="008C55B0"/>
    <w:rsid w:val="008C5602"/>
    <w:rsid w:val="008D61BE"/>
    <w:rsid w:val="00914FB7"/>
    <w:rsid w:val="00A338DF"/>
    <w:rsid w:val="00A36160"/>
    <w:rsid w:val="00A76A7D"/>
    <w:rsid w:val="00A87B11"/>
    <w:rsid w:val="00AF06E3"/>
    <w:rsid w:val="00AF2AC4"/>
    <w:rsid w:val="00B332D7"/>
    <w:rsid w:val="00B6141C"/>
    <w:rsid w:val="00BD0EDA"/>
    <w:rsid w:val="00C45F08"/>
    <w:rsid w:val="00C6615B"/>
    <w:rsid w:val="00C9537E"/>
    <w:rsid w:val="00CB0A10"/>
    <w:rsid w:val="00D03117"/>
    <w:rsid w:val="00D470DF"/>
    <w:rsid w:val="00E92B8E"/>
    <w:rsid w:val="00EB535A"/>
    <w:rsid w:val="00F34A20"/>
    <w:rsid w:val="00F7587E"/>
    <w:rsid w:val="00FE32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4C"/>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5B4C"/>
    <w:pPr>
      <w:tabs>
        <w:tab w:val="center" w:pos="4153"/>
        <w:tab w:val="right" w:pos="8306"/>
      </w:tabs>
    </w:pPr>
    <w:rPr>
      <w:kern w:val="16"/>
      <w:szCs w:val="20"/>
    </w:rPr>
  </w:style>
  <w:style w:type="character" w:customStyle="1" w:styleId="HeaderChar">
    <w:name w:val="Header Char"/>
    <w:basedOn w:val="DefaultParagraphFont"/>
    <w:link w:val="Header"/>
    <w:rsid w:val="00125B4C"/>
    <w:rPr>
      <w:rFonts w:ascii="Times New Roman" w:eastAsia="Times New Roman" w:hAnsi="Times New Roman" w:cs="Times New Roman"/>
      <w:kern w:val="16"/>
      <w:sz w:val="24"/>
      <w:szCs w:val="20"/>
    </w:rPr>
  </w:style>
  <w:style w:type="paragraph" w:styleId="Footer">
    <w:name w:val="footer"/>
    <w:basedOn w:val="Normal"/>
    <w:link w:val="FooterChar"/>
    <w:rsid w:val="00125B4C"/>
    <w:pPr>
      <w:tabs>
        <w:tab w:val="center" w:pos="4153"/>
        <w:tab w:val="right" w:pos="8306"/>
      </w:tabs>
    </w:pPr>
    <w:rPr>
      <w:kern w:val="16"/>
      <w:szCs w:val="20"/>
    </w:rPr>
  </w:style>
  <w:style w:type="character" w:customStyle="1" w:styleId="FooterChar">
    <w:name w:val="Footer Char"/>
    <w:basedOn w:val="DefaultParagraphFont"/>
    <w:link w:val="Footer"/>
    <w:rsid w:val="00125B4C"/>
    <w:rPr>
      <w:rFonts w:ascii="Times New Roman" w:eastAsia="Times New Roman" w:hAnsi="Times New Roman" w:cs="Times New Roman"/>
      <w:kern w:val="16"/>
      <w:sz w:val="24"/>
      <w:szCs w:val="20"/>
    </w:rPr>
  </w:style>
  <w:style w:type="character" w:styleId="Hyperlink">
    <w:name w:val="Hyperlink"/>
    <w:basedOn w:val="DefaultParagraphFont"/>
    <w:rsid w:val="00125B4C"/>
    <w:rPr>
      <w:color w:val="0000FF"/>
      <w:u w:val="single"/>
    </w:rPr>
  </w:style>
  <w:style w:type="paragraph" w:styleId="Date">
    <w:name w:val="Date"/>
    <w:basedOn w:val="Normal"/>
    <w:next w:val="Normal"/>
    <w:link w:val="DateChar"/>
    <w:rsid w:val="00125B4C"/>
  </w:style>
  <w:style w:type="character" w:customStyle="1" w:styleId="DateChar">
    <w:name w:val="Date Char"/>
    <w:basedOn w:val="DefaultParagraphFont"/>
    <w:link w:val="Date"/>
    <w:rsid w:val="00125B4C"/>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25B4C"/>
    <w:rPr>
      <w:rFonts w:ascii="Tahoma" w:hAnsi="Tahoma" w:cs="Tahoma"/>
      <w:sz w:val="16"/>
      <w:szCs w:val="16"/>
    </w:rPr>
  </w:style>
  <w:style w:type="character" w:customStyle="1" w:styleId="BalloonTextChar">
    <w:name w:val="Balloon Text Char"/>
    <w:basedOn w:val="DefaultParagraphFont"/>
    <w:link w:val="BalloonText"/>
    <w:uiPriority w:val="99"/>
    <w:semiHidden/>
    <w:rsid w:val="00125B4C"/>
    <w:rPr>
      <w:rFonts w:ascii="Tahoma" w:eastAsia="Times New Roman" w:hAnsi="Tahoma" w:cs="Tahoma"/>
      <w:sz w:val="16"/>
      <w:szCs w:val="16"/>
    </w:rPr>
  </w:style>
  <w:style w:type="paragraph" w:styleId="Title">
    <w:name w:val="Title"/>
    <w:basedOn w:val="Normal"/>
    <w:link w:val="TitleChar"/>
    <w:qFormat/>
    <w:rsid w:val="008C5602"/>
    <w:pPr>
      <w:tabs>
        <w:tab w:val="right" w:pos="9072"/>
      </w:tabs>
      <w:jc w:val="center"/>
    </w:pPr>
    <w:rPr>
      <w:b/>
      <w:kern w:val="16"/>
      <w:sz w:val="40"/>
      <w:szCs w:val="20"/>
    </w:rPr>
  </w:style>
  <w:style w:type="character" w:customStyle="1" w:styleId="TitleChar">
    <w:name w:val="Title Char"/>
    <w:basedOn w:val="DefaultParagraphFont"/>
    <w:link w:val="Title"/>
    <w:rsid w:val="008C5602"/>
    <w:rPr>
      <w:rFonts w:ascii="Times New Roman" w:eastAsia="Times New Roman" w:hAnsi="Times New Roman" w:cs="Times New Roman"/>
      <w:b/>
      <w:kern w:val="16"/>
      <w:sz w:val="40"/>
      <w:szCs w:val="20"/>
    </w:rPr>
  </w:style>
  <w:style w:type="paragraph" w:customStyle="1" w:styleId="xmsonormal">
    <w:name w:val="x_msonormal"/>
    <w:basedOn w:val="Normal"/>
    <w:rsid w:val="008C5602"/>
    <w:pPr>
      <w:spacing w:before="100" w:beforeAutospacing="1" w:after="100" w:afterAutospacing="1"/>
    </w:pPr>
    <w:rPr>
      <w:rFonts w:eastAsiaTheme="minorHAnsi"/>
      <w:lang w:eastAsia="en-GB"/>
    </w:rPr>
  </w:style>
</w:styles>
</file>

<file path=word/webSettings.xml><?xml version="1.0" encoding="utf-8"?>
<w:webSettings xmlns:r="http://schemas.openxmlformats.org/officeDocument/2006/relationships" xmlns:w="http://schemas.openxmlformats.org/wordprocessingml/2006/main">
  <w:divs>
    <w:div w:id="144855426">
      <w:bodyDiv w:val="1"/>
      <w:marLeft w:val="0"/>
      <w:marRight w:val="0"/>
      <w:marTop w:val="0"/>
      <w:marBottom w:val="0"/>
      <w:divBdr>
        <w:top w:val="none" w:sz="0" w:space="0" w:color="auto"/>
        <w:left w:val="none" w:sz="0" w:space="0" w:color="auto"/>
        <w:bottom w:val="none" w:sz="0" w:space="0" w:color="auto"/>
        <w:right w:val="none" w:sz="0" w:space="0" w:color="auto"/>
      </w:divBdr>
    </w:div>
    <w:div w:id="7116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den@gbz.demon.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herbsociety.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herb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Gwenneth Bransby-Zachary</dc:creator>
  <cp:lastModifiedBy>Gwenneth Bransby-Zachary</cp:lastModifiedBy>
  <cp:revision>2</cp:revision>
  <dcterms:created xsi:type="dcterms:W3CDTF">2014-09-12T13:32:00Z</dcterms:created>
  <dcterms:modified xsi:type="dcterms:W3CDTF">2014-09-12T13:32:00Z</dcterms:modified>
</cp:coreProperties>
</file>